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75A" w:rsidRDefault="008B075A" w:rsidP="008B075A">
      <w:pPr>
        <w:tabs>
          <w:tab w:val="left" w:pos="2205"/>
        </w:tabs>
      </w:pPr>
    </w:p>
    <w:p w:rsidR="00695DDC" w:rsidRDefault="00695DDC" w:rsidP="008B075A">
      <w:pPr>
        <w:tabs>
          <w:tab w:val="left" w:pos="2205"/>
        </w:tabs>
      </w:pPr>
    </w:p>
    <w:p w:rsidR="00695DDC" w:rsidRDefault="00695DDC" w:rsidP="008B075A">
      <w:pPr>
        <w:tabs>
          <w:tab w:val="left" w:pos="2205"/>
        </w:tabs>
      </w:pPr>
    </w:p>
    <w:p w:rsidR="00695DDC" w:rsidRDefault="00695DDC" w:rsidP="008B075A">
      <w:pPr>
        <w:tabs>
          <w:tab w:val="left" w:pos="2205"/>
        </w:tabs>
      </w:pPr>
    </w:p>
    <w:p w:rsidR="00695DDC" w:rsidRDefault="00695DDC" w:rsidP="008B075A">
      <w:pPr>
        <w:tabs>
          <w:tab w:val="left" w:pos="2205"/>
        </w:tabs>
      </w:pPr>
    </w:p>
    <w:p w:rsidR="00695DDC" w:rsidRDefault="00695DDC" w:rsidP="008B075A">
      <w:pPr>
        <w:tabs>
          <w:tab w:val="left" w:pos="2205"/>
        </w:tabs>
      </w:pPr>
    </w:p>
    <w:p w:rsidR="00695DDC" w:rsidRDefault="00695DDC" w:rsidP="008B075A">
      <w:pPr>
        <w:tabs>
          <w:tab w:val="left" w:pos="2205"/>
        </w:tabs>
      </w:pPr>
    </w:p>
    <w:p w:rsidR="008B075A" w:rsidRDefault="004D3C10" w:rsidP="00695DDC">
      <w:pPr>
        <w:tabs>
          <w:tab w:val="left" w:pos="2205"/>
        </w:tabs>
        <w:spacing w:line="480" w:lineRule="auto"/>
        <w:jc w:val="center"/>
        <w:rPr>
          <w:b/>
        </w:rPr>
      </w:pPr>
      <w:r w:rsidRPr="008B075A">
        <w:rPr>
          <w:b/>
        </w:rPr>
        <w:t>Cyber Bullying</w:t>
      </w:r>
    </w:p>
    <w:p w:rsidR="00695DDC" w:rsidRDefault="004D3C10" w:rsidP="00695DDC">
      <w:pPr>
        <w:tabs>
          <w:tab w:val="left" w:pos="2205"/>
        </w:tabs>
        <w:spacing w:line="480" w:lineRule="auto"/>
        <w:jc w:val="center"/>
        <w:rPr>
          <w:b/>
        </w:rPr>
      </w:pPr>
      <w:r>
        <w:rPr>
          <w:b/>
        </w:rPr>
        <w:t>Institutional Affiliation</w:t>
      </w:r>
    </w:p>
    <w:p w:rsidR="00695DDC" w:rsidRDefault="004D3C10" w:rsidP="00695DDC">
      <w:pPr>
        <w:tabs>
          <w:tab w:val="left" w:pos="2205"/>
        </w:tabs>
        <w:spacing w:line="480" w:lineRule="auto"/>
        <w:jc w:val="center"/>
        <w:rPr>
          <w:b/>
        </w:rPr>
      </w:pPr>
      <w:r>
        <w:rPr>
          <w:b/>
        </w:rPr>
        <w:t>Course</w:t>
      </w:r>
    </w:p>
    <w:p w:rsidR="00695DDC" w:rsidRDefault="004D3C10" w:rsidP="00695DDC">
      <w:pPr>
        <w:tabs>
          <w:tab w:val="left" w:pos="2205"/>
        </w:tabs>
        <w:spacing w:line="480" w:lineRule="auto"/>
        <w:jc w:val="center"/>
        <w:rPr>
          <w:b/>
        </w:rPr>
      </w:pPr>
      <w:r>
        <w:rPr>
          <w:b/>
        </w:rPr>
        <w:t>Name</w:t>
      </w:r>
    </w:p>
    <w:p w:rsidR="00695DDC" w:rsidRDefault="004D3C10" w:rsidP="00695DDC">
      <w:pPr>
        <w:tabs>
          <w:tab w:val="left" w:pos="2205"/>
        </w:tabs>
        <w:spacing w:line="480" w:lineRule="auto"/>
        <w:jc w:val="center"/>
        <w:rPr>
          <w:b/>
        </w:rPr>
      </w:pPr>
      <w:r>
        <w:rPr>
          <w:b/>
        </w:rPr>
        <w:t>Date</w:t>
      </w:r>
    </w:p>
    <w:p w:rsidR="00695DDC" w:rsidRDefault="00695DDC" w:rsidP="008B075A">
      <w:pPr>
        <w:tabs>
          <w:tab w:val="left" w:pos="2205"/>
        </w:tabs>
        <w:rPr>
          <w:b/>
        </w:rPr>
      </w:pPr>
    </w:p>
    <w:p w:rsidR="00695DDC" w:rsidRDefault="00695DDC" w:rsidP="008B075A">
      <w:pPr>
        <w:tabs>
          <w:tab w:val="left" w:pos="2205"/>
        </w:tabs>
        <w:rPr>
          <w:b/>
        </w:rPr>
      </w:pPr>
    </w:p>
    <w:p w:rsidR="00695DDC" w:rsidRDefault="00695DDC" w:rsidP="008B075A">
      <w:pPr>
        <w:tabs>
          <w:tab w:val="left" w:pos="2205"/>
        </w:tabs>
        <w:rPr>
          <w:b/>
        </w:rPr>
      </w:pPr>
    </w:p>
    <w:p w:rsidR="00695DDC" w:rsidRDefault="00695DDC" w:rsidP="008B075A">
      <w:pPr>
        <w:tabs>
          <w:tab w:val="left" w:pos="2205"/>
        </w:tabs>
        <w:rPr>
          <w:b/>
        </w:rPr>
      </w:pPr>
    </w:p>
    <w:p w:rsidR="00695DDC" w:rsidRDefault="00695DDC" w:rsidP="008B075A">
      <w:pPr>
        <w:tabs>
          <w:tab w:val="left" w:pos="2205"/>
        </w:tabs>
        <w:rPr>
          <w:b/>
        </w:rPr>
      </w:pPr>
    </w:p>
    <w:p w:rsidR="00695DDC" w:rsidRDefault="00695DDC" w:rsidP="008B075A">
      <w:pPr>
        <w:tabs>
          <w:tab w:val="left" w:pos="2205"/>
        </w:tabs>
        <w:rPr>
          <w:b/>
        </w:rPr>
      </w:pPr>
    </w:p>
    <w:p w:rsidR="00695DDC" w:rsidRDefault="00695DDC" w:rsidP="008B075A">
      <w:pPr>
        <w:tabs>
          <w:tab w:val="left" w:pos="2205"/>
        </w:tabs>
        <w:rPr>
          <w:b/>
        </w:rPr>
      </w:pPr>
    </w:p>
    <w:p w:rsidR="00695DDC" w:rsidRDefault="00695DDC" w:rsidP="008B075A">
      <w:pPr>
        <w:tabs>
          <w:tab w:val="left" w:pos="2205"/>
        </w:tabs>
        <w:rPr>
          <w:b/>
        </w:rPr>
      </w:pPr>
    </w:p>
    <w:p w:rsidR="00695DDC" w:rsidRDefault="00695DDC" w:rsidP="008B075A">
      <w:pPr>
        <w:tabs>
          <w:tab w:val="left" w:pos="2205"/>
        </w:tabs>
        <w:rPr>
          <w:b/>
        </w:rPr>
      </w:pPr>
    </w:p>
    <w:p w:rsidR="00695DDC" w:rsidRDefault="00695DDC" w:rsidP="008B075A">
      <w:pPr>
        <w:tabs>
          <w:tab w:val="left" w:pos="2205"/>
        </w:tabs>
        <w:rPr>
          <w:b/>
        </w:rPr>
      </w:pPr>
    </w:p>
    <w:p w:rsidR="00695DDC" w:rsidRDefault="00695DDC" w:rsidP="008B075A">
      <w:pPr>
        <w:tabs>
          <w:tab w:val="left" w:pos="2205"/>
        </w:tabs>
        <w:rPr>
          <w:b/>
        </w:rPr>
      </w:pPr>
    </w:p>
    <w:p w:rsidR="00695DDC" w:rsidRDefault="00695DDC" w:rsidP="008B075A">
      <w:pPr>
        <w:tabs>
          <w:tab w:val="left" w:pos="2205"/>
        </w:tabs>
        <w:rPr>
          <w:b/>
        </w:rPr>
      </w:pPr>
    </w:p>
    <w:p w:rsidR="00695DDC" w:rsidRPr="008B075A" w:rsidRDefault="00695DDC" w:rsidP="008B075A">
      <w:pPr>
        <w:tabs>
          <w:tab w:val="left" w:pos="2205"/>
        </w:tabs>
        <w:rPr>
          <w:b/>
        </w:rPr>
      </w:pPr>
    </w:p>
    <w:p w:rsidR="0028052B" w:rsidRPr="00BF4F2E" w:rsidRDefault="004D3C10" w:rsidP="00BF4F2E">
      <w:pPr>
        <w:tabs>
          <w:tab w:val="left" w:pos="2205"/>
        </w:tabs>
        <w:spacing w:line="480" w:lineRule="auto"/>
        <w:jc w:val="both"/>
        <w:rPr>
          <w:rFonts w:ascii="Times New Roman" w:hAnsi="Times New Roman" w:cs="Times New Roman"/>
          <w:sz w:val="24"/>
          <w:szCs w:val="24"/>
        </w:rPr>
      </w:pPr>
      <w:r w:rsidRPr="00BF4F2E">
        <w:rPr>
          <w:rFonts w:ascii="Times New Roman" w:hAnsi="Times New Roman" w:cs="Times New Roman"/>
          <w:sz w:val="24"/>
          <w:szCs w:val="24"/>
        </w:rPr>
        <w:lastRenderedPageBreak/>
        <w:t>Cyberbullying has recently</w:t>
      </w:r>
      <w:r w:rsidR="008B075A" w:rsidRPr="00BF4F2E">
        <w:rPr>
          <w:rFonts w:ascii="Times New Roman" w:hAnsi="Times New Roman" w:cs="Times New Roman"/>
          <w:sz w:val="24"/>
          <w:szCs w:val="24"/>
        </w:rPr>
        <w:t xml:space="preserve"> </w:t>
      </w:r>
      <w:r w:rsidR="00676117" w:rsidRPr="00BF4F2E">
        <w:rPr>
          <w:rFonts w:ascii="Times New Roman" w:hAnsi="Times New Roman" w:cs="Times New Roman"/>
          <w:sz w:val="24"/>
          <w:szCs w:val="24"/>
        </w:rPr>
        <w:t xml:space="preserve">come out clearly as a new type of </w:t>
      </w:r>
      <w:r w:rsidR="004A65AF" w:rsidRPr="00BF4F2E">
        <w:rPr>
          <w:rFonts w:ascii="Times New Roman" w:hAnsi="Times New Roman" w:cs="Times New Roman"/>
          <w:sz w:val="24"/>
          <w:szCs w:val="24"/>
        </w:rPr>
        <w:t>harass</w:t>
      </w:r>
      <w:r w:rsidR="008B075A" w:rsidRPr="00BF4F2E">
        <w:rPr>
          <w:rFonts w:ascii="Times New Roman" w:hAnsi="Times New Roman" w:cs="Times New Roman"/>
          <w:sz w:val="24"/>
          <w:szCs w:val="24"/>
        </w:rPr>
        <w:t xml:space="preserve">ment </w:t>
      </w:r>
      <w:r w:rsidR="00F66B70" w:rsidRPr="00BF4F2E">
        <w:rPr>
          <w:rFonts w:ascii="Times New Roman" w:hAnsi="Times New Roman" w:cs="Times New Roman"/>
          <w:sz w:val="24"/>
          <w:szCs w:val="24"/>
        </w:rPr>
        <w:t>a</w:t>
      </w:r>
      <w:r w:rsidR="008B075A" w:rsidRPr="00BF4F2E">
        <w:rPr>
          <w:rFonts w:ascii="Times New Roman" w:hAnsi="Times New Roman" w:cs="Times New Roman"/>
          <w:sz w:val="24"/>
          <w:szCs w:val="24"/>
        </w:rPr>
        <w:t>nd bullying</w:t>
      </w:r>
      <w:r w:rsidR="00676117" w:rsidRPr="00BF4F2E">
        <w:rPr>
          <w:rFonts w:ascii="Times New Roman" w:hAnsi="Times New Roman" w:cs="Times New Roman"/>
          <w:sz w:val="24"/>
          <w:szCs w:val="24"/>
        </w:rPr>
        <w:t>, which has come out due to social media's technological advancement</w:t>
      </w:r>
      <w:r w:rsidR="008B075A" w:rsidRPr="00BF4F2E">
        <w:rPr>
          <w:rFonts w:ascii="Times New Roman" w:hAnsi="Times New Roman" w:cs="Times New Roman"/>
          <w:sz w:val="24"/>
          <w:szCs w:val="24"/>
        </w:rPr>
        <w:t xml:space="preserve">. The four </w:t>
      </w:r>
      <w:r w:rsidR="004A65AF" w:rsidRPr="00BF4F2E">
        <w:rPr>
          <w:rFonts w:ascii="Times New Roman" w:hAnsi="Times New Roman" w:cs="Times New Roman"/>
          <w:sz w:val="24"/>
          <w:szCs w:val="24"/>
        </w:rPr>
        <w:t xml:space="preserve">cyberbullying </w:t>
      </w:r>
      <w:r w:rsidR="00406B10" w:rsidRPr="00BF4F2E">
        <w:rPr>
          <w:rFonts w:ascii="Times New Roman" w:hAnsi="Times New Roman" w:cs="Times New Roman"/>
          <w:sz w:val="24"/>
          <w:szCs w:val="24"/>
        </w:rPr>
        <w:t xml:space="preserve">categories </w:t>
      </w:r>
      <w:r w:rsidR="004A65AF" w:rsidRPr="00BF4F2E">
        <w:rPr>
          <w:rFonts w:ascii="Times New Roman" w:hAnsi="Times New Roman" w:cs="Times New Roman"/>
          <w:sz w:val="24"/>
          <w:szCs w:val="24"/>
        </w:rPr>
        <w:t>can be on</w:t>
      </w:r>
      <w:r w:rsidR="00406B10" w:rsidRPr="00BF4F2E">
        <w:rPr>
          <w:rFonts w:ascii="Times New Roman" w:hAnsi="Times New Roman" w:cs="Times New Roman"/>
          <w:sz w:val="24"/>
          <w:szCs w:val="24"/>
        </w:rPr>
        <w:t xml:space="preserve"> the phone call, text message</w:t>
      </w:r>
      <w:r w:rsidR="004A65AF" w:rsidRPr="00BF4F2E">
        <w:rPr>
          <w:rFonts w:ascii="Times New Roman" w:hAnsi="Times New Roman" w:cs="Times New Roman"/>
          <w:sz w:val="24"/>
          <w:szCs w:val="24"/>
        </w:rPr>
        <w:t xml:space="preserve">, email, </w:t>
      </w:r>
      <w:r w:rsidR="00406B10" w:rsidRPr="00BF4F2E">
        <w:rPr>
          <w:rFonts w:ascii="Times New Roman" w:hAnsi="Times New Roman" w:cs="Times New Roman"/>
          <w:sz w:val="24"/>
          <w:szCs w:val="24"/>
        </w:rPr>
        <w:t>as well as</w:t>
      </w:r>
      <w:r w:rsidR="004A65AF" w:rsidRPr="00BF4F2E">
        <w:rPr>
          <w:rFonts w:ascii="Times New Roman" w:hAnsi="Times New Roman" w:cs="Times New Roman"/>
          <w:sz w:val="24"/>
          <w:szCs w:val="24"/>
        </w:rPr>
        <w:t xml:space="preserve"> either </w:t>
      </w:r>
      <w:r w:rsidR="00406B10" w:rsidRPr="00BF4F2E">
        <w:rPr>
          <w:rFonts w:ascii="Times New Roman" w:hAnsi="Times New Roman" w:cs="Times New Roman"/>
          <w:sz w:val="24"/>
          <w:szCs w:val="24"/>
        </w:rPr>
        <w:t>video clip or picture</w:t>
      </w:r>
      <w:r w:rsidR="004A65AF" w:rsidRPr="00BF4F2E">
        <w:rPr>
          <w:rFonts w:ascii="Times New Roman" w:hAnsi="Times New Roman" w:cs="Times New Roman"/>
          <w:sz w:val="24"/>
          <w:szCs w:val="24"/>
        </w:rPr>
        <w:t>.</w:t>
      </w:r>
      <w:r w:rsidR="00AB15AE" w:rsidRPr="00BF4F2E">
        <w:rPr>
          <w:rFonts w:ascii="Times New Roman" w:hAnsi="Times New Roman" w:cs="Times New Roman"/>
          <w:sz w:val="24"/>
          <w:szCs w:val="24"/>
        </w:rPr>
        <w:t xml:space="preserve"> </w:t>
      </w:r>
      <w:r w:rsidR="008B075A" w:rsidRPr="00BF4F2E">
        <w:rPr>
          <w:rFonts w:ascii="Times New Roman" w:hAnsi="Times New Roman" w:cs="Times New Roman"/>
          <w:sz w:val="24"/>
          <w:szCs w:val="24"/>
        </w:rPr>
        <w:t xml:space="preserve">Bullying is defined as being aggressive, intentional behavior or actions done by individuals or groups repeatedly over time towards a victim not able to defend themselves easily. It is a type of abuse based on power imbalance. The common categories of </w:t>
      </w:r>
      <w:r w:rsidR="00EE4E43" w:rsidRPr="00BF4F2E">
        <w:rPr>
          <w:rFonts w:ascii="Times New Roman" w:hAnsi="Times New Roman" w:cs="Times New Roman"/>
          <w:sz w:val="24"/>
          <w:szCs w:val="24"/>
        </w:rPr>
        <w:t>bullying may be verbal, physical</w:t>
      </w:r>
      <w:r w:rsidR="008B075A" w:rsidRPr="00BF4F2E">
        <w:rPr>
          <w:rFonts w:ascii="Times New Roman" w:hAnsi="Times New Roman" w:cs="Times New Roman"/>
          <w:sz w:val="24"/>
          <w:szCs w:val="24"/>
        </w:rPr>
        <w:t>, relational, or indirect.</w:t>
      </w:r>
      <w:r w:rsidR="00AB15AE" w:rsidRPr="00BF4F2E">
        <w:rPr>
          <w:rFonts w:ascii="Times New Roman" w:hAnsi="Times New Roman" w:cs="Times New Roman"/>
          <w:sz w:val="24"/>
          <w:szCs w:val="24"/>
        </w:rPr>
        <w:t xml:space="preserve"> Physical aggression involves hitting, punching, kicking, damaging, or taking belongings.</w:t>
      </w:r>
      <w:r w:rsidR="002446C5" w:rsidRPr="00BF4F2E">
        <w:rPr>
          <w:rFonts w:ascii="Times New Roman" w:hAnsi="Times New Roman" w:cs="Times New Roman"/>
          <w:sz w:val="24"/>
          <w:szCs w:val="24"/>
        </w:rPr>
        <w:t xml:space="preserve"> Also, verbal aggression entails taunting, teasing, and threatening. They both involve direct interaction, face to face. From this type of bullying, it has developed and broadened to third party aggression, relational aggression, and social aggression, which involves damaging the self-esteem of the other person</w:t>
      </w:r>
      <w:r w:rsidR="002D124B" w:rsidRPr="00BF4F2E">
        <w:rPr>
          <w:rFonts w:ascii="Times New Roman" w:hAnsi="Times New Roman" w:cs="Times New Roman"/>
          <w:sz w:val="24"/>
          <w:szCs w:val="24"/>
        </w:rPr>
        <w:t xml:space="preserve"> (Slonje et al. 2018)</w:t>
      </w:r>
      <w:r w:rsidR="002446C5" w:rsidRPr="00BF4F2E">
        <w:rPr>
          <w:rFonts w:ascii="Times New Roman" w:hAnsi="Times New Roman" w:cs="Times New Roman"/>
          <w:sz w:val="24"/>
          <w:szCs w:val="24"/>
        </w:rPr>
        <w:t>.</w:t>
      </w:r>
    </w:p>
    <w:p w:rsidR="00D84825" w:rsidRPr="00BF4F2E" w:rsidRDefault="004D3C10" w:rsidP="00BF4F2E">
      <w:pPr>
        <w:tabs>
          <w:tab w:val="left" w:pos="2205"/>
        </w:tabs>
        <w:spacing w:line="480" w:lineRule="auto"/>
        <w:jc w:val="both"/>
        <w:rPr>
          <w:rFonts w:ascii="Times New Roman" w:hAnsi="Times New Roman" w:cs="Times New Roman"/>
          <w:sz w:val="24"/>
          <w:szCs w:val="24"/>
        </w:rPr>
      </w:pPr>
      <w:r w:rsidRPr="00BF4F2E">
        <w:rPr>
          <w:rFonts w:ascii="Times New Roman" w:hAnsi="Times New Roman" w:cs="Times New Roman"/>
          <w:sz w:val="24"/>
          <w:szCs w:val="24"/>
        </w:rPr>
        <w:t>According to (Bauman 2012)</w:t>
      </w:r>
      <w:r w:rsidR="0015139B" w:rsidRPr="00BF4F2E">
        <w:rPr>
          <w:rFonts w:ascii="Times New Roman" w:hAnsi="Times New Roman" w:cs="Times New Roman"/>
          <w:sz w:val="24"/>
          <w:szCs w:val="24"/>
        </w:rPr>
        <w:t>, technology</w:t>
      </w:r>
      <w:r w:rsidR="00EE4E43" w:rsidRPr="00BF4F2E">
        <w:rPr>
          <w:rFonts w:ascii="Times New Roman" w:hAnsi="Times New Roman" w:cs="Times New Roman"/>
          <w:sz w:val="24"/>
          <w:szCs w:val="24"/>
        </w:rPr>
        <w:t xml:space="preserve"> keeps on advancing rapidly and changing how things are done in society</w:t>
      </w:r>
      <w:r w:rsidR="00670D4D">
        <w:rPr>
          <w:rFonts w:ascii="Times New Roman" w:hAnsi="Times New Roman" w:cs="Times New Roman"/>
          <w:sz w:val="24"/>
          <w:szCs w:val="24"/>
        </w:rPr>
        <w:t xml:space="preserve"> because of the adaptation of various new technology in enhancing daily activities within the society</w:t>
      </w:r>
      <w:r w:rsidR="00EE4E43" w:rsidRPr="00BF4F2E">
        <w:rPr>
          <w:rFonts w:ascii="Times New Roman" w:hAnsi="Times New Roman" w:cs="Times New Roman"/>
          <w:sz w:val="24"/>
          <w:szCs w:val="24"/>
        </w:rPr>
        <w:t xml:space="preserve">. The internet </w:t>
      </w:r>
      <w:r w:rsidR="00E760AF" w:rsidRPr="00BF4F2E">
        <w:rPr>
          <w:rFonts w:ascii="Times New Roman" w:hAnsi="Times New Roman" w:cs="Times New Roman"/>
          <w:sz w:val="24"/>
          <w:szCs w:val="24"/>
        </w:rPr>
        <w:t>use,</w:t>
      </w:r>
      <w:r w:rsidR="00EE4E43" w:rsidRPr="00BF4F2E">
        <w:rPr>
          <w:rFonts w:ascii="Times New Roman" w:hAnsi="Times New Roman" w:cs="Times New Roman"/>
          <w:sz w:val="24"/>
          <w:szCs w:val="24"/>
        </w:rPr>
        <w:t xml:space="preserve"> mobile </w:t>
      </w:r>
      <w:r w:rsidR="00E760AF" w:rsidRPr="00BF4F2E">
        <w:rPr>
          <w:rFonts w:ascii="Times New Roman" w:hAnsi="Times New Roman" w:cs="Times New Roman"/>
          <w:sz w:val="24"/>
          <w:szCs w:val="24"/>
        </w:rPr>
        <w:t>phones, and</w:t>
      </w:r>
      <w:r w:rsidR="00EE4E43" w:rsidRPr="00BF4F2E">
        <w:rPr>
          <w:rFonts w:ascii="Times New Roman" w:hAnsi="Times New Roman" w:cs="Times New Roman"/>
          <w:sz w:val="24"/>
          <w:szCs w:val="24"/>
        </w:rPr>
        <w:t xml:space="preserve"> other communication devices, </w:t>
      </w:r>
      <w:r w:rsidR="0015139B" w:rsidRPr="00BF4F2E">
        <w:rPr>
          <w:rFonts w:ascii="Times New Roman" w:hAnsi="Times New Roman" w:cs="Times New Roman"/>
          <w:sz w:val="24"/>
          <w:szCs w:val="24"/>
        </w:rPr>
        <w:t xml:space="preserve">while they can provide convenience, have a potential impact on </w:t>
      </w:r>
      <w:r w:rsidR="006D76BB" w:rsidRPr="00BF4F2E">
        <w:rPr>
          <w:rFonts w:ascii="Times New Roman" w:hAnsi="Times New Roman" w:cs="Times New Roman"/>
          <w:sz w:val="24"/>
          <w:szCs w:val="24"/>
        </w:rPr>
        <w:t>being able to expose school students to interact, which can be risky when it comes to their emotional well-being and safety. Cyberbullying is one of the negative results of using technology. A large number of c</w:t>
      </w:r>
      <w:r w:rsidR="003545B0" w:rsidRPr="00BF4F2E">
        <w:rPr>
          <w:rFonts w:ascii="Times New Roman" w:hAnsi="Times New Roman" w:cs="Times New Roman"/>
          <w:sz w:val="24"/>
          <w:szCs w:val="24"/>
        </w:rPr>
        <w:t>hildren most likely do experience aggression in their friendship with others in the school</w:t>
      </w:r>
      <w:r w:rsidR="006F5746">
        <w:rPr>
          <w:rFonts w:ascii="Times New Roman" w:hAnsi="Times New Roman" w:cs="Times New Roman"/>
          <w:sz w:val="24"/>
          <w:szCs w:val="24"/>
        </w:rPr>
        <w:t xml:space="preserve"> and other places where they are in apposition to socialize</w:t>
      </w:r>
      <w:r w:rsidR="003545B0" w:rsidRPr="00BF4F2E">
        <w:rPr>
          <w:rFonts w:ascii="Times New Roman" w:hAnsi="Times New Roman" w:cs="Times New Roman"/>
          <w:sz w:val="24"/>
          <w:szCs w:val="24"/>
        </w:rPr>
        <w:t>. Still, due to the advanced technology in terms of communication, they are in the opposition of harassing others using electronic devices.</w:t>
      </w:r>
      <w:r w:rsidR="005769B7" w:rsidRPr="00BF4F2E">
        <w:rPr>
          <w:rFonts w:ascii="Times New Roman" w:hAnsi="Times New Roman" w:cs="Times New Roman"/>
          <w:sz w:val="24"/>
          <w:szCs w:val="24"/>
        </w:rPr>
        <w:t xml:space="preserve"> Because this can occur anytime and can happen anywhere, this blurs the extent to which adults can supervise and take responsibility; this calls for unprece</w:t>
      </w:r>
      <w:r w:rsidRPr="00BF4F2E">
        <w:rPr>
          <w:rFonts w:ascii="Times New Roman" w:hAnsi="Times New Roman" w:cs="Times New Roman"/>
          <w:sz w:val="24"/>
          <w:szCs w:val="24"/>
        </w:rPr>
        <w:t>dented educational and legal concerns in schools to curb this.</w:t>
      </w:r>
      <w:r w:rsidR="009A6BA4" w:rsidRPr="00BF4F2E">
        <w:rPr>
          <w:rFonts w:ascii="Times New Roman" w:hAnsi="Times New Roman" w:cs="Times New Roman"/>
          <w:sz w:val="24"/>
          <w:szCs w:val="24"/>
        </w:rPr>
        <w:t xml:space="preserve"> </w:t>
      </w:r>
      <w:r w:rsidRPr="00BF4F2E">
        <w:rPr>
          <w:rFonts w:ascii="Times New Roman" w:hAnsi="Times New Roman" w:cs="Times New Roman"/>
          <w:sz w:val="24"/>
          <w:szCs w:val="24"/>
        </w:rPr>
        <w:t xml:space="preserve">The introduction of effective practices and policies aimed at reducing </w:t>
      </w:r>
      <w:r w:rsidRPr="00BF4F2E">
        <w:rPr>
          <w:rFonts w:ascii="Times New Roman" w:hAnsi="Times New Roman" w:cs="Times New Roman"/>
          <w:sz w:val="24"/>
          <w:szCs w:val="24"/>
        </w:rPr>
        <w:lastRenderedPageBreak/>
        <w:t xml:space="preserve">cyberbullying needs a pure understanding of its difference from traditional bullying, its potential harm, misconceptions, the barriers that make cyberbullying flourish, and the methods </w:t>
      </w:r>
      <w:r w:rsidRPr="00BF4F2E">
        <w:rPr>
          <w:rFonts w:ascii="Times New Roman" w:hAnsi="Times New Roman" w:cs="Times New Roman"/>
          <w:sz w:val="24"/>
          <w:szCs w:val="24"/>
        </w:rPr>
        <w:t>in which families, students, and schools can address cyberbullying.</w:t>
      </w:r>
    </w:p>
    <w:p w:rsidR="008B075A" w:rsidRPr="00BF4F2E" w:rsidRDefault="004D3C10" w:rsidP="00BF4F2E">
      <w:pPr>
        <w:tabs>
          <w:tab w:val="left" w:pos="2205"/>
        </w:tabs>
        <w:spacing w:line="480" w:lineRule="auto"/>
        <w:jc w:val="both"/>
        <w:rPr>
          <w:rFonts w:ascii="Times New Roman" w:hAnsi="Times New Roman" w:cs="Times New Roman"/>
          <w:sz w:val="24"/>
          <w:szCs w:val="24"/>
        </w:rPr>
      </w:pPr>
      <w:r w:rsidRPr="00BF4F2E">
        <w:rPr>
          <w:rFonts w:ascii="Times New Roman" w:hAnsi="Times New Roman" w:cs="Times New Roman"/>
          <w:sz w:val="24"/>
          <w:szCs w:val="24"/>
        </w:rPr>
        <w:t>Peer harassment and bullying for a long time, it has raised concern from various educators</w:t>
      </w:r>
      <w:r w:rsidR="00133E0A">
        <w:rPr>
          <w:rFonts w:ascii="Times New Roman" w:hAnsi="Times New Roman" w:cs="Times New Roman"/>
          <w:sz w:val="24"/>
          <w:szCs w:val="24"/>
        </w:rPr>
        <w:t xml:space="preserve"> as well as parents</w:t>
      </w:r>
      <w:r w:rsidRPr="00BF4F2E">
        <w:rPr>
          <w:rFonts w:ascii="Times New Roman" w:hAnsi="Times New Roman" w:cs="Times New Roman"/>
          <w:sz w:val="24"/>
          <w:szCs w:val="24"/>
        </w:rPr>
        <w:t xml:space="preserve">. </w:t>
      </w:r>
      <w:r w:rsidR="004A65AF" w:rsidRPr="00BF4F2E">
        <w:rPr>
          <w:rFonts w:ascii="Times New Roman" w:hAnsi="Times New Roman" w:cs="Times New Roman"/>
          <w:sz w:val="24"/>
          <w:szCs w:val="24"/>
        </w:rPr>
        <w:t>In the examination of how cyberbullying relates to the level of self-esteem</w:t>
      </w:r>
      <w:r w:rsidR="00A30B11" w:rsidRPr="00BF4F2E">
        <w:rPr>
          <w:rFonts w:ascii="Times New Roman" w:hAnsi="Times New Roman" w:cs="Times New Roman"/>
          <w:sz w:val="24"/>
          <w:szCs w:val="24"/>
        </w:rPr>
        <w:t xml:space="preserve"> of students. </w:t>
      </w:r>
      <w:r w:rsidRPr="00BF4F2E">
        <w:rPr>
          <w:rFonts w:ascii="Times New Roman" w:hAnsi="Times New Roman" w:cs="Times New Roman"/>
          <w:sz w:val="24"/>
          <w:szCs w:val="24"/>
        </w:rPr>
        <w:t xml:space="preserve">It is </w:t>
      </w:r>
      <w:r w:rsidR="00A30B11" w:rsidRPr="00BF4F2E">
        <w:rPr>
          <w:rFonts w:ascii="Times New Roman" w:hAnsi="Times New Roman" w:cs="Times New Roman"/>
          <w:sz w:val="24"/>
          <w:szCs w:val="24"/>
        </w:rPr>
        <w:t>discovered that there was a link between being</w:t>
      </w:r>
      <w:r w:rsidRPr="00BF4F2E">
        <w:rPr>
          <w:rFonts w:ascii="Times New Roman" w:hAnsi="Times New Roman" w:cs="Times New Roman"/>
          <w:sz w:val="24"/>
          <w:szCs w:val="24"/>
        </w:rPr>
        <w:t xml:space="preserve"> victimized and low self-esteem</w:t>
      </w:r>
      <w:r w:rsidR="00A30B11" w:rsidRPr="00BF4F2E">
        <w:rPr>
          <w:rFonts w:ascii="Times New Roman" w:hAnsi="Times New Roman" w:cs="Times New Roman"/>
          <w:sz w:val="24"/>
          <w:szCs w:val="24"/>
        </w:rPr>
        <w:t>.</w:t>
      </w:r>
      <w:r w:rsidRPr="00BF4F2E">
        <w:rPr>
          <w:rFonts w:ascii="Times New Roman" w:hAnsi="Times New Roman" w:cs="Times New Roman"/>
          <w:sz w:val="24"/>
          <w:szCs w:val="24"/>
        </w:rPr>
        <w:t xml:space="preserve"> </w:t>
      </w:r>
      <w:r w:rsidR="00A30B11" w:rsidRPr="00BF4F2E">
        <w:rPr>
          <w:rFonts w:ascii="Times New Roman" w:hAnsi="Times New Roman" w:cs="Times New Roman"/>
          <w:sz w:val="24"/>
          <w:szCs w:val="24"/>
        </w:rPr>
        <w:t>A significant number of young adolescents are victims of cyberbullying</w:t>
      </w:r>
      <w:r w:rsidR="00840E56">
        <w:rPr>
          <w:rFonts w:ascii="Times New Roman" w:hAnsi="Times New Roman" w:cs="Times New Roman"/>
          <w:sz w:val="24"/>
          <w:szCs w:val="24"/>
        </w:rPr>
        <w:t xml:space="preserve"> </w:t>
      </w:r>
      <w:r w:rsidR="00065FC7">
        <w:rPr>
          <w:rFonts w:ascii="Times New Roman" w:hAnsi="Times New Roman" w:cs="Times New Roman"/>
          <w:sz w:val="24"/>
          <w:szCs w:val="24"/>
        </w:rPr>
        <w:t>(Bauman, 2012)</w:t>
      </w:r>
      <w:r w:rsidR="00A30B11" w:rsidRPr="00BF4F2E">
        <w:rPr>
          <w:rFonts w:ascii="Times New Roman" w:hAnsi="Times New Roman" w:cs="Times New Roman"/>
          <w:sz w:val="24"/>
          <w:szCs w:val="24"/>
        </w:rPr>
        <w:t>. Despite much of the already done research on cyberbullying, much of it deals with cyberbullying prevalence among adolescents</w:t>
      </w:r>
      <w:r w:rsidR="0028052B" w:rsidRPr="00BF4F2E">
        <w:rPr>
          <w:rFonts w:ascii="Times New Roman" w:hAnsi="Times New Roman" w:cs="Times New Roman"/>
          <w:sz w:val="24"/>
          <w:szCs w:val="24"/>
        </w:rPr>
        <w:t>. None</w:t>
      </w:r>
      <w:r w:rsidR="00A30B11" w:rsidRPr="00BF4F2E">
        <w:rPr>
          <w:rFonts w:ascii="Times New Roman" w:hAnsi="Times New Roman" w:cs="Times New Roman"/>
          <w:sz w:val="24"/>
          <w:szCs w:val="24"/>
        </w:rPr>
        <w:t xml:space="preserve"> has done any research to show the relationship between cyberbullying and self-este</w:t>
      </w:r>
      <w:r w:rsidR="0028052B" w:rsidRPr="00BF4F2E">
        <w:rPr>
          <w:rFonts w:ascii="Times New Roman" w:hAnsi="Times New Roman" w:cs="Times New Roman"/>
          <w:sz w:val="24"/>
          <w:szCs w:val="24"/>
        </w:rPr>
        <w:t>e</w:t>
      </w:r>
      <w:r w:rsidR="00A30B11" w:rsidRPr="00BF4F2E">
        <w:rPr>
          <w:rFonts w:ascii="Times New Roman" w:hAnsi="Times New Roman" w:cs="Times New Roman"/>
          <w:sz w:val="24"/>
          <w:szCs w:val="24"/>
        </w:rPr>
        <w:t>m</w:t>
      </w:r>
      <w:r w:rsidR="0028052B" w:rsidRPr="00BF4F2E">
        <w:rPr>
          <w:rFonts w:ascii="Times New Roman" w:hAnsi="Times New Roman" w:cs="Times New Roman"/>
          <w:sz w:val="24"/>
          <w:szCs w:val="24"/>
        </w:rPr>
        <w:t>. As technology advances, literature regarding self-esteem and bullying shows that victims of any bullying indeed have a very low self-</w:t>
      </w:r>
      <w:r w:rsidR="00621FBE" w:rsidRPr="00BF4F2E">
        <w:rPr>
          <w:rFonts w:ascii="Times New Roman" w:hAnsi="Times New Roman" w:cs="Times New Roman"/>
          <w:sz w:val="24"/>
          <w:szCs w:val="24"/>
        </w:rPr>
        <w:t>regard level than</w:t>
      </w:r>
      <w:r w:rsidR="0028052B" w:rsidRPr="00BF4F2E">
        <w:rPr>
          <w:rFonts w:ascii="Times New Roman" w:hAnsi="Times New Roman" w:cs="Times New Roman"/>
          <w:sz w:val="24"/>
          <w:szCs w:val="24"/>
        </w:rPr>
        <w:t xml:space="preserve"> those </w:t>
      </w:r>
      <w:r w:rsidR="008D5F5B" w:rsidRPr="00BF4F2E">
        <w:rPr>
          <w:rFonts w:ascii="Times New Roman" w:hAnsi="Times New Roman" w:cs="Times New Roman"/>
          <w:sz w:val="24"/>
          <w:szCs w:val="24"/>
        </w:rPr>
        <w:t>not yet victimized</w:t>
      </w:r>
      <w:r w:rsidR="0028052B" w:rsidRPr="00BF4F2E">
        <w:rPr>
          <w:rFonts w:ascii="Times New Roman" w:hAnsi="Times New Roman" w:cs="Times New Roman"/>
          <w:sz w:val="24"/>
          <w:szCs w:val="24"/>
        </w:rPr>
        <w:t xml:space="preserve"> (Patchin et al. 2010).</w:t>
      </w:r>
      <w:r w:rsidR="009A16A8" w:rsidRPr="00BF4F2E">
        <w:rPr>
          <w:rFonts w:ascii="Times New Roman" w:hAnsi="Times New Roman" w:cs="Times New Roman"/>
          <w:sz w:val="24"/>
          <w:szCs w:val="24"/>
        </w:rPr>
        <w:t xml:space="preserve"> In the world where gratification is instant and seen as a matter of the growth of cyberbullying, more adolescents are extremely skilled in using </w:t>
      </w:r>
      <w:r w:rsidR="00BA2C55" w:rsidRPr="00BF4F2E">
        <w:rPr>
          <w:rFonts w:ascii="Times New Roman" w:hAnsi="Times New Roman" w:cs="Times New Roman"/>
          <w:sz w:val="24"/>
          <w:szCs w:val="24"/>
        </w:rPr>
        <w:t>technology, which</w:t>
      </w:r>
      <w:r w:rsidR="009A16A8" w:rsidRPr="00BF4F2E">
        <w:rPr>
          <w:rFonts w:ascii="Times New Roman" w:hAnsi="Times New Roman" w:cs="Times New Roman"/>
          <w:sz w:val="24"/>
          <w:szCs w:val="24"/>
        </w:rPr>
        <w:t xml:space="preserve"> is far beyond what their </w:t>
      </w:r>
      <w:r w:rsidR="00BA2C55" w:rsidRPr="00BF4F2E">
        <w:rPr>
          <w:rFonts w:ascii="Times New Roman" w:hAnsi="Times New Roman" w:cs="Times New Roman"/>
          <w:sz w:val="24"/>
          <w:szCs w:val="24"/>
        </w:rPr>
        <w:t xml:space="preserve">parents and other people, including teachers, </w:t>
      </w:r>
      <w:r w:rsidR="009A16A8" w:rsidRPr="00BF4F2E">
        <w:rPr>
          <w:rFonts w:ascii="Times New Roman" w:hAnsi="Times New Roman" w:cs="Times New Roman"/>
          <w:sz w:val="24"/>
          <w:szCs w:val="24"/>
        </w:rPr>
        <w:t>know.</w:t>
      </w:r>
      <w:r w:rsidR="00204DAD" w:rsidRPr="00BF4F2E">
        <w:rPr>
          <w:rFonts w:ascii="Times New Roman" w:hAnsi="Times New Roman" w:cs="Times New Roman"/>
          <w:sz w:val="24"/>
          <w:szCs w:val="24"/>
        </w:rPr>
        <w:t xml:space="preserve"> ''Rights of Bragging'' is common among young adolescents</w:t>
      </w:r>
      <w:r w:rsidR="00F736EA" w:rsidRPr="00BF4F2E">
        <w:rPr>
          <w:rFonts w:ascii="Times New Roman" w:hAnsi="Times New Roman" w:cs="Times New Roman"/>
          <w:sz w:val="24"/>
          <w:szCs w:val="24"/>
        </w:rPr>
        <w:t xml:space="preserve">. The </w:t>
      </w:r>
      <w:r w:rsidR="00F51F26" w:rsidRPr="00BF4F2E">
        <w:rPr>
          <w:rFonts w:ascii="Times New Roman" w:hAnsi="Times New Roman" w:cs="Times New Roman"/>
          <w:sz w:val="24"/>
          <w:szCs w:val="24"/>
        </w:rPr>
        <w:t>notion of</w:t>
      </w:r>
      <w:r w:rsidR="00F736EA" w:rsidRPr="00BF4F2E">
        <w:rPr>
          <w:rFonts w:ascii="Times New Roman" w:hAnsi="Times New Roman" w:cs="Times New Roman"/>
          <w:sz w:val="24"/>
          <w:szCs w:val="24"/>
        </w:rPr>
        <w:t xml:space="preserve"> ‘‘see what am able to do’’ adds to the larger argument concerning the availability of power </w:t>
      </w:r>
      <w:r w:rsidR="00F51F26" w:rsidRPr="00BF4F2E">
        <w:rPr>
          <w:rFonts w:ascii="Times New Roman" w:hAnsi="Times New Roman" w:cs="Times New Roman"/>
          <w:sz w:val="24"/>
          <w:szCs w:val="24"/>
        </w:rPr>
        <w:t>relating to the cyberbullying character</w:t>
      </w:r>
      <w:r w:rsidR="00B8614E" w:rsidRPr="00BF4F2E">
        <w:rPr>
          <w:rFonts w:ascii="Times New Roman" w:hAnsi="Times New Roman" w:cs="Times New Roman"/>
          <w:sz w:val="24"/>
          <w:szCs w:val="24"/>
        </w:rPr>
        <w:t>. Those who might have been victims of cyberbullying are reluctant to report it to their parents, fearing that they might be denied the use of technology, inaction, or retaliation</w:t>
      </w:r>
      <w:r w:rsidR="00F51F26" w:rsidRPr="00BF4F2E">
        <w:rPr>
          <w:rFonts w:ascii="Times New Roman" w:hAnsi="Times New Roman" w:cs="Times New Roman"/>
          <w:sz w:val="24"/>
          <w:szCs w:val="24"/>
        </w:rPr>
        <w:t xml:space="preserve"> (Chadwick 2014).</w:t>
      </w:r>
    </w:p>
    <w:p w:rsidR="008B075A" w:rsidRPr="00BF4F2E" w:rsidRDefault="004D3C10" w:rsidP="00BF4F2E">
      <w:pPr>
        <w:tabs>
          <w:tab w:val="left" w:pos="2205"/>
        </w:tabs>
        <w:spacing w:line="480" w:lineRule="auto"/>
        <w:jc w:val="both"/>
        <w:rPr>
          <w:rFonts w:ascii="Times New Roman" w:hAnsi="Times New Roman" w:cs="Times New Roman"/>
          <w:sz w:val="24"/>
          <w:szCs w:val="24"/>
        </w:rPr>
      </w:pPr>
      <w:r w:rsidRPr="00BF4F2E">
        <w:rPr>
          <w:rFonts w:ascii="Times New Roman" w:hAnsi="Times New Roman" w:cs="Times New Roman"/>
          <w:sz w:val="24"/>
          <w:szCs w:val="24"/>
        </w:rPr>
        <w:t>Due</w:t>
      </w:r>
      <w:r w:rsidR="00A34EDE" w:rsidRPr="00BF4F2E">
        <w:rPr>
          <w:rFonts w:ascii="Times New Roman" w:hAnsi="Times New Roman" w:cs="Times New Roman"/>
          <w:sz w:val="24"/>
          <w:szCs w:val="24"/>
        </w:rPr>
        <w:t xml:space="preserve"> to the proliferation of </w:t>
      </w:r>
      <w:r w:rsidR="00131D0F">
        <w:rPr>
          <w:rFonts w:ascii="Times New Roman" w:hAnsi="Times New Roman" w:cs="Times New Roman"/>
          <w:sz w:val="24"/>
          <w:szCs w:val="24"/>
        </w:rPr>
        <w:t xml:space="preserve">technological </w:t>
      </w:r>
      <w:r w:rsidR="00A34EDE" w:rsidRPr="00BF4F2E">
        <w:rPr>
          <w:rFonts w:ascii="Times New Roman" w:hAnsi="Times New Roman" w:cs="Times New Roman"/>
          <w:sz w:val="24"/>
          <w:szCs w:val="24"/>
        </w:rPr>
        <w:t>know-how</w:t>
      </w:r>
      <w:r w:rsidR="00131D0F">
        <w:rPr>
          <w:rFonts w:ascii="Times New Roman" w:hAnsi="Times New Roman" w:cs="Times New Roman"/>
          <w:sz w:val="24"/>
          <w:szCs w:val="24"/>
        </w:rPr>
        <w:t xml:space="preserve"> </w:t>
      </w:r>
      <w:r w:rsidR="00A34EDE" w:rsidRPr="00BF4F2E">
        <w:rPr>
          <w:rFonts w:ascii="Times New Roman" w:hAnsi="Times New Roman" w:cs="Times New Roman"/>
          <w:sz w:val="24"/>
          <w:szCs w:val="24"/>
        </w:rPr>
        <w:t>and information access, the adolescent's nature has evolved as well as an increase in cyberbullying. Indeed the impact cyberbullying can have not to be underestimated because this has led t</w:t>
      </w:r>
      <w:r w:rsidR="00725DD5" w:rsidRPr="00BF4F2E">
        <w:rPr>
          <w:rFonts w:ascii="Times New Roman" w:hAnsi="Times New Roman" w:cs="Times New Roman"/>
          <w:sz w:val="24"/>
          <w:szCs w:val="24"/>
        </w:rPr>
        <w:t>o the loss of many lives of some young people</w:t>
      </w:r>
      <w:r w:rsidR="00A55775">
        <w:rPr>
          <w:rFonts w:ascii="Times New Roman" w:hAnsi="Times New Roman" w:cs="Times New Roman"/>
          <w:sz w:val="24"/>
          <w:szCs w:val="24"/>
        </w:rPr>
        <w:t xml:space="preserve"> within the United States and other countries in the entire world</w:t>
      </w:r>
      <w:r w:rsidR="00725DD5" w:rsidRPr="00BF4F2E">
        <w:rPr>
          <w:rFonts w:ascii="Times New Roman" w:hAnsi="Times New Roman" w:cs="Times New Roman"/>
          <w:sz w:val="24"/>
          <w:szCs w:val="24"/>
        </w:rPr>
        <w:t xml:space="preserve">. The emotional and psychological consequences of cyberbullying among adolescents are just the same as traditional bullying </w:t>
      </w:r>
      <w:r w:rsidR="00725DD5" w:rsidRPr="00BF4F2E">
        <w:rPr>
          <w:rFonts w:ascii="Times New Roman" w:hAnsi="Times New Roman" w:cs="Times New Roman"/>
          <w:sz w:val="24"/>
          <w:szCs w:val="24"/>
        </w:rPr>
        <w:lastRenderedPageBreak/>
        <w:t>impacts. The only difference is that, in cyberbullying, one cannot escape. It follows one till at the comf</w:t>
      </w:r>
      <w:r w:rsidR="003755CE" w:rsidRPr="00BF4F2E">
        <w:rPr>
          <w:rFonts w:ascii="Times New Roman" w:hAnsi="Times New Roman" w:cs="Times New Roman"/>
          <w:sz w:val="24"/>
          <w:szCs w:val="24"/>
        </w:rPr>
        <w:t>ort of their beds and homes because this can occur anywhere.</w:t>
      </w:r>
      <w:r w:rsidR="00725DD5" w:rsidRPr="00BF4F2E">
        <w:rPr>
          <w:rFonts w:ascii="Times New Roman" w:hAnsi="Times New Roman" w:cs="Times New Roman"/>
          <w:sz w:val="24"/>
          <w:szCs w:val="24"/>
        </w:rPr>
        <w:t xml:space="preserve"> Cyberbullying can either be cover and overt and can be including hacking, impersonating falsely, </w:t>
      </w:r>
      <w:r w:rsidR="003755CE" w:rsidRPr="00BF4F2E">
        <w:rPr>
          <w:rFonts w:ascii="Times New Roman" w:hAnsi="Times New Roman" w:cs="Times New Roman"/>
          <w:sz w:val="24"/>
          <w:szCs w:val="24"/>
        </w:rPr>
        <w:t>intimidation, malicious publication. Behaviors that indicate cyberbullying include cyberstalking, exclusion, posting awkward photos, harassment, and text-based name-calling</w:t>
      </w:r>
      <w:r w:rsidR="00743C3F" w:rsidRPr="00BF4F2E">
        <w:rPr>
          <w:rFonts w:ascii="Times New Roman" w:hAnsi="Times New Roman" w:cs="Times New Roman"/>
          <w:sz w:val="24"/>
          <w:szCs w:val="24"/>
        </w:rPr>
        <w:t xml:space="preserve"> </w:t>
      </w:r>
      <w:r w:rsidR="00D800CD" w:rsidRPr="00BF4F2E">
        <w:rPr>
          <w:rFonts w:ascii="Times New Roman" w:hAnsi="Times New Roman" w:cs="Times New Roman"/>
          <w:sz w:val="24"/>
          <w:szCs w:val="24"/>
        </w:rPr>
        <w:t>(Chadwick 2014)</w:t>
      </w:r>
      <w:r w:rsidR="003755CE" w:rsidRPr="00BF4F2E">
        <w:rPr>
          <w:rFonts w:ascii="Times New Roman" w:hAnsi="Times New Roman" w:cs="Times New Roman"/>
          <w:sz w:val="24"/>
          <w:szCs w:val="24"/>
        </w:rPr>
        <w:t>.</w:t>
      </w:r>
    </w:p>
    <w:p w:rsidR="00D91326" w:rsidRPr="00BF4F2E" w:rsidRDefault="004D3C10" w:rsidP="00BF4F2E">
      <w:pPr>
        <w:tabs>
          <w:tab w:val="left" w:pos="2205"/>
        </w:tabs>
        <w:spacing w:line="480" w:lineRule="auto"/>
        <w:jc w:val="both"/>
        <w:rPr>
          <w:rFonts w:ascii="Times New Roman" w:hAnsi="Times New Roman" w:cs="Times New Roman"/>
          <w:sz w:val="24"/>
          <w:szCs w:val="24"/>
        </w:rPr>
      </w:pPr>
      <w:r w:rsidRPr="00BF4F2E">
        <w:rPr>
          <w:rFonts w:ascii="Times New Roman" w:hAnsi="Times New Roman" w:cs="Times New Roman"/>
          <w:sz w:val="24"/>
          <w:szCs w:val="24"/>
        </w:rPr>
        <w:t xml:space="preserve">While social media plays a very vital role in facilitating excellent communication among friends, it has, on the other side, they have increased the vulnerability of adolescents to dangerous occasions online. </w:t>
      </w:r>
      <w:r w:rsidR="00010CBA" w:rsidRPr="00BF4F2E">
        <w:rPr>
          <w:rFonts w:ascii="Times New Roman" w:hAnsi="Times New Roman" w:cs="Times New Roman"/>
          <w:sz w:val="24"/>
          <w:szCs w:val="24"/>
        </w:rPr>
        <w:t xml:space="preserve">In many scenarios here within the United States and other parts of the world, social media technology's advancement had encouraged </w:t>
      </w:r>
      <w:r w:rsidR="0084061C" w:rsidRPr="00BF4F2E">
        <w:rPr>
          <w:rFonts w:ascii="Times New Roman" w:hAnsi="Times New Roman" w:cs="Times New Roman"/>
          <w:sz w:val="24"/>
          <w:szCs w:val="24"/>
        </w:rPr>
        <w:t>cyberbullying (Slonje 2008)</w:t>
      </w:r>
      <w:r w:rsidR="00010CBA" w:rsidRPr="00BF4F2E">
        <w:rPr>
          <w:rFonts w:ascii="Times New Roman" w:hAnsi="Times New Roman" w:cs="Times New Roman"/>
          <w:sz w:val="24"/>
          <w:szCs w:val="24"/>
        </w:rPr>
        <w:t>. This had led to an increase in the number of depressed adolescents as a result of cyberbullying. More so, cyberbullying has led to students committing suicide. This had been on the rise worldwide among the youths, the higher number of those committing suicide being girls</w:t>
      </w:r>
      <w:r w:rsidR="0084061C" w:rsidRPr="00BF4F2E">
        <w:rPr>
          <w:rFonts w:ascii="Times New Roman" w:hAnsi="Times New Roman" w:cs="Times New Roman"/>
          <w:sz w:val="24"/>
          <w:szCs w:val="24"/>
        </w:rPr>
        <w:t xml:space="preserve">. </w:t>
      </w:r>
      <w:r w:rsidR="00C40B5F" w:rsidRPr="00BF4F2E">
        <w:rPr>
          <w:rFonts w:ascii="Times New Roman" w:hAnsi="Times New Roman" w:cs="Times New Roman"/>
          <w:sz w:val="24"/>
          <w:szCs w:val="24"/>
        </w:rPr>
        <w:t>C</w:t>
      </w:r>
      <w:r w:rsidR="00776107" w:rsidRPr="00BF4F2E">
        <w:rPr>
          <w:rFonts w:ascii="Times New Roman" w:hAnsi="Times New Roman" w:cs="Times New Roman"/>
          <w:sz w:val="24"/>
          <w:szCs w:val="24"/>
        </w:rPr>
        <w:t>ybe</w:t>
      </w:r>
      <w:r w:rsidR="00C40B5F" w:rsidRPr="00BF4F2E">
        <w:rPr>
          <w:rFonts w:ascii="Times New Roman" w:hAnsi="Times New Roman" w:cs="Times New Roman"/>
          <w:sz w:val="24"/>
          <w:szCs w:val="24"/>
        </w:rPr>
        <w:t xml:space="preserve">rbullying leads to reduced </w:t>
      </w:r>
      <w:r w:rsidR="00D03454" w:rsidRPr="00BF4F2E">
        <w:rPr>
          <w:rFonts w:ascii="Times New Roman" w:hAnsi="Times New Roman" w:cs="Times New Roman"/>
          <w:sz w:val="24"/>
          <w:szCs w:val="24"/>
        </w:rPr>
        <w:t xml:space="preserve">or poor </w:t>
      </w:r>
      <w:r w:rsidR="00C40B5F" w:rsidRPr="00BF4F2E">
        <w:rPr>
          <w:rFonts w:ascii="Times New Roman" w:hAnsi="Times New Roman" w:cs="Times New Roman"/>
          <w:sz w:val="24"/>
          <w:szCs w:val="24"/>
        </w:rPr>
        <w:t xml:space="preserve">school performance and attendance on those students who are victims of </w:t>
      </w:r>
      <w:r w:rsidR="006529ED">
        <w:rPr>
          <w:rFonts w:ascii="Times New Roman" w:hAnsi="Times New Roman" w:cs="Times New Roman"/>
          <w:sz w:val="24"/>
          <w:szCs w:val="24"/>
        </w:rPr>
        <w:t>cyberbullying</w:t>
      </w:r>
      <w:r w:rsidR="00C40B5F" w:rsidRPr="00BF4F2E">
        <w:rPr>
          <w:rFonts w:ascii="Times New Roman" w:hAnsi="Times New Roman" w:cs="Times New Roman"/>
          <w:sz w:val="24"/>
          <w:szCs w:val="24"/>
        </w:rPr>
        <w:t>. It as well increases anxiety and stress, high feelings of fear, and staying alone.</w:t>
      </w:r>
      <w:r w:rsidR="00D03454" w:rsidRPr="00BF4F2E">
        <w:rPr>
          <w:rFonts w:ascii="Times New Roman" w:hAnsi="Times New Roman" w:cs="Times New Roman"/>
          <w:sz w:val="24"/>
          <w:szCs w:val="24"/>
        </w:rPr>
        <w:t xml:space="preserve"> </w:t>
      </w:r>
      <w:r w:rsidR="00234597" w:rsidRPr="00BF4F2E">
        <w:rPr>
          <w:rFonts w:ascii="Times New Roman" w:hAnsi="Times New Roman" w:cs="Times New Roman"/>
          <w:sz w:val="24"/>
          <w:szCs w:val="24"/>
        </w:rPr>
        <w:t>Cyberbullying does not only affect adolescents alone at an individual level, but it can go beyond that. When apparent or a family losses daughter or son due to cyberbullying, they are as well traumatized and depressed. This can also lead to the death of his or her closest friends and family due to either trauma or stress for having lost the young teenage</w:t>
      </w:r>
      <w:r w:rsidR="009F41DA" w:rsidRPr="00BF4F2E">
        <w:rPr>
          <w:rFonts w:ascii="Times New Roman" w:hAnsi="Times New Roman" w:cs="Times New Roman"/>
          <w:sz w:val="24"/>
          <w:szCs w:val="24"/>
        </w:rPr>
        <w:t xml:space="preserve">r. As stated before, programs </w:t>
      </w:r>
      <w:r w:rsidR="00FD3DE8" w:rsidRPr="00BF4F2E">
        <w:rPr>
          <w:rFonts w:ascii="Times New Roman" w:hAnsi="Times New Roman" w:cs="Times New Roman"/>
          <w:sz w:val="24"/>
          <w:szCs w:val="24"/>
        </w:rPr>
        <w:t>aimed at educating school</w:t>
      </w:r>
      <w:r w:rsidR="009F41DA" w:rsidRPr="00BF4F2E">
        <w:rPr>
          <w:rFonts w:ascii="Times New Roman" w:hAnsi="Times New Roman" w:cs="Times New Roman"/>
          <w:sz w:val="24"/>
          <w:szCs w:val="24"/>
        </w:rPr>
        <w:t xml:space="preserve"> leaders, parents and guardians, adolescents, and the </w:t>
      </w:r>
      <w:r w:rsidR="00FD3DE8" w:rsidRPr="00BF4F2E">
        <w:rPr>
          <w:rFonts w:ascii="Times New Roman" w:hAnsi="Times New Roman" w:cs="Times New Roman"/>
          <w:sz w:val="24"/>
          <w:szCs w:val="24"/>
        </w:rPr>
        <w:t>counselors</w:t>
      </w:r>
      <w:r w:rsidR="009F41DA" w:rsidRPr="00BF4F2E">
        <w:rPr>
          <w:rFonts w:ascii="Times New Roman" w:hAnsi="Times New Roman" w:cs="Times New Roman"/>
          <w:sz w:val="24"/>
          <w:szCs w:val="24"/>
        </w:rPr>
        <w:t xml:space="preserve"> on the negative impacts</w:t>
      </w:r>
      <w:r w:rsidR="00FD3DE8" w:rsidRPr="00BF4F2E">
        <w:rPr>
          <w:rFonts w:ascii="Times New Roman" w:hAnsi="Times New Roman" w:cs="Times New Roman"/>
          <w:sz w:val="24"/>
          <w:szCs w:val="24"/>
        </w:rPr>
        <w:t xml:space="preserve"> associated with cyberbullying, etiquette on the internet, and the effects associated with too much use of social media</w:t>
      </w:r>
      <w:r w:rsidR="00D703A0">
        <w:rPr>
          <w:rFonts w:ascii="Times New Roman" w:hAnsi="Times New Roman" w:cs="Times New Roman"/>
          <w:sz w:val="24"/>
          <w:szCs w:val="24"/>
        </w:rPr>
        <w:t xml:space="preserve">. Also, parents are indeed encouraged to always have their children informed that, bullying is bad as it is just as poisonous and it call led to live loss, low-self-esteem, depression and can led to failure in school and thus it should not be </w:t>
      </w:r>
      <w:r w:rsidR="001373C0">
        <w:rPr>
          <w:rFonts w:ascii="Times New Roman" w:hAnsi="Times New Roman" w:cs="Times New Roman"/>
          <w:sz w:val="24"/>
          <w:szCs w:val="24"/>
        </w:rPr>
        <w:t>encouraged. Also</w:t>
      </w:r>
      <w:r w:rsidR="005A6476">
        <w:rPr>
          <w:rFonts w:ascii="Times New Roman" w:hAnsi="Times New Roman" w:cs="Times New Roman"/>
          <w:sz w:val="24"/>
          <w:szCs w:val="24"/>
        </w:rPr>
        <w:t xml:space="preserve"> social media </w:t>
      </w:r>
      <w:r w:rsidR="005A6476">
        <w:rPr>
          <w:rFonts w:ascii="Times New Roman" w:hAnsi="Times New Roman" w:cs="Times New Roman"/>
          <w:sz w:val="24"/>
          <w:szCs w:val="24"/>
        </w:rPr>
        <w:lastRenderedPageBreak/>
        <w:t>owners are encouraged to moderate hate language circulated in their social media. Also people are encourage to report any of such hate language, and this has indeed led to a reduction of the cyberbullying by a certain percentage on various social media platform not only with the United States but also worldwide.</w:t>
      </w:r>
      <w:r w:rsidR="0084061C" w:rsidRPr="00BF4F2E">
        <w:rPr>
          <w:rFonts w:ascii="Times New Roman" w:hAnsi="Times New Roman" w:cs="Times New Roman"/>
          <w:sz w:val="24"/>
          <w:szCs w:val="24"/>
        </w:rPr>
        <w:t xml:space="preserve"> (Patchin et al. 2010)</w:t>
      </w:r>
      <w:r w:rsidR="00FD3DE8" w:rsidRPr="00BF4F2E">
        <w:rPr>
          <w:rFonts w:ascii="Times New Roman" w:hAnsi="Times New Roman" w:cs="Times New Roman"/>
          <w:sz w:val="24"/>
          <w:szCs w:val="24"/>
        </w:rPr>
        <w:t>.</w:t>
      </w:r>
    </w:p>
    <w:p w:rsidR="00695DDC" w:rsidRDefault="00695DDC" w:rsidP="00BF4F2E">
      <w:pPr>
        <w:tabs>
          <w:tab w:val="left" w:pos="2205"/>
        </w:tabs>
        <w:spacing w:line="480" w:lineRule="auto"/>
        <w:jc w:val="both"/>
        <w:rPr>
          <w:rFonts w:ascii="Times New Roman" w:hAnsi="Times New Roman" w:cs="Times New Roman"/>
          <w:sz w:val="24"/>
          <w:szCs w:val="24"/>
        </w:rPr>
      </w:pPr>
    </w:p>
    <w:p w:rsidR="00E87389" w:rsidRPr="00BF4F2E" w:rsidRDefault="00E87389" w:rsidP="00BF4F2E">
      <w:pPr>
        <w:tabs>
          <w:tab w:val="left" w:pos="2205"/>
        </w:tabs>
        <w:spacing w:line="480" w:lineRule="auto"/>
        <w:jc w:val="both"/>
        <w:rPr>
          <w:rFonts w:ascii="Times New Roman" w:hAnsi="Times New Roman" w:cs="Times New Roman"/>
          <w:sz w:val="24"/>
          <w:szCs w:val="24"/>
        </w:rPr>
      </w:pPr>
    </w:p>
    <w:p w:rsidR="00C274C0" w:rsidRPr="00BF4F2E" w:rsidRDefault="00E87389" w:rsidP="00BF4F2E">
      <w:pPr>
        <w:tabs>
          <w:tab w:val="left" w:pos="2205"/>
        </w:tabs>
        <w:spacing w:line="480" w:lineRule="auto"/>
        <w:jc w:val="both"/>
        <w:rPr>
          <w:rFonts w:ascii="Times New Roman" w:hAnsi="Times New Roman" w:cs="Times New Roman"/>
          <w:b/>
          <w:sz w:val="24"/>
          <w:szCs w:val="24"/>
        </w:rPr>
      </w:pPr>
      <w:r>
        <w:rPr>
          <w:rFonts w:ascii="Times New Roman" w:hAnsi="Times New Roman" w:cs="Times New Roman"/>
          <w:b/>
          <w:sz w:val="24"/>
          <w:szCs w:val="24"/>
        </w:rPr>
        <w:t>W</w:t>
      </w:r>
      <w:bookmarkStart w:id="0" w:name="_GoBack"/>
      <w:bookmarkEnd w:id="0"/>
      <w:r>
        <w:rPr>
          <w:rFonts w:ascii="Times New Roman" w:hAnsi="Times New Roman" w:cs="Times New Roman"/>
          <w:b/>
          <w:sz w:val="24"/>
          <w:szCs w:val="24"/>
        </w:rPr>
        <w:t xml:space="preserve">ork Cited </w:t>
      </w:r>
    </w:p>
    <w:p w:rsidR="007F75F6" w:rsidRPr="00BF4F2E" w:rsidRDefault="004D3C10" w:rsidP="00BF4F2E">
      <w:pPr>
        <w:tabs>
          <w:tab w:val="left" w:pos="2205"/>
        </w:tabs>
        <w:spacing w:line="480" w:lineRule="auto"/>
        <w:jc w:val="both"/>
        <w:rPr>
          <w:rFonts w:ascii="Times New Roman" w:hAnsi="Times New Roman" w:cs="Times New Roman"/>
          <w:sz w:val="24"/>
          <w:szCs w:val="24"/>
        </w:rPr>
      </w:pPr>
      <w:r w:rsidRPr="00BF4F2E">
        <w:rPr>
          <w:rFonts w:ascii="Times New Roman" w:hAnsi="Times New Roman" w:cs="Times New Roman"/>
          <w:sz w:val="24"/>
          <w:szCs w:val="24"/>
        </w:rPr>
        <w:t xml:space="preserve">Bauman, S. (2012). Cyberbullying in the United States. Cyberbullying in the global playground: Research from international perspectives, 143-179. </w:t>
      </w:r>
    </w:p>
    <w:p w:rsidR="007F75F6" w:rsidRPr="00BF4F2E" w:rsidRDefault="004D3C10" w:rsidP="00BF4F2E">
      <w:pPr>
        <w:tabs>
          <w:tab w:val="left" w:pos="2205"/>
        </w:tabs>
        <w:spacing w:line="480" w:lineRule="auto"/>
        <w:jc w:val="both"/>
        <w:rPr>
          <w:rFonts w:ascii="Times New Roman" w:hAnsi="Times New Roman" w:cs="Times New Roman"/>
          <w:sz w:val="24"/>
          <w:szCs w:val="24"/>
        </w:rPr>
      </w:pPr>
      <w:r w:rsidRPr="00BF4F2E">
        <w:rPr>
          <w:rFonts w:ascii="Times New Roman" w:hAnsi="Times New Roman" w:cs="Times New Roman"/>
          <w:sz w:val="24"/>
          <w:szCs w:val="24"/>
        </w:rPr>
        <w:t>Chadwick, S. (2014). Impacts of cyberbullying, building social and emotional resilience in schools</w:t>
      </w:r>
      <w:r w:rsidRPr="00BF4F2E">
        <w:rPr>
          <w:rFonts w:ascii="Times New Roman" w:hAnsi="Times New Roman" w:cs="Times New Roman"/>
          <w:sz w:val="24"/>
          <w:szCs w:val="24"/>
        </w:rPr>
        <w:t xml:space="preserve">. Springer Science &amp; Business Media. </w:t>
      </w:r>
    </w:p>
    <w:p w:rsidR="007F75F6" w:rsidRPr="00BF4F2E" w:rsidRDefault="004D3C10" w:rsidP="00BF4F2E">
      <w:pPr>
        <w:tabs>
          <w:tab w:val="left" w:pos="2205"/>
        </w:tabs>
        <w:spacing w:line="480" w:lineRule="auto"/>
        <w:jc w:val="both"/>
        <w:rPr>
          <w:rFonts w:ascii="Times New Roman" w:hAnsi="Times New Roman" w:cs="Times New Roman"/>
          <w:sz w:val="24"/>
          <w:szCs w:val="24"/>
        </w:rPr>
      </w:pPr>
      <w:r w:rsidRPr="00BF4F2E">
        <w:rPr>
          <w:rFonts w:ascii="Times New Roman" w:hAnsi="Times New Roman" w:cs="Times New Roman"/>
          <w:sz w:val="24"/>
          <w:szCs w:val="24"/>
        </w:rPr>
        <w:t>Patchin, J. W., &amp; Hinduja, S. (2010). Cyberbullying and self</w:t>
      </w:r>
      <w:r w:rsidRPr="00BF4F2E">
        <w:rPr>
          <w:rFonts w:ascii="Cambria Math" w:hAnsi="Cambria Math" w:cs="Cambria Math"/>
          <w:sz w:val="24"/>
          <w:szCs w:val="24"/>
        </w:rPr>
        <w:t>‐</w:t>
      </w:r>
      <w:r w:rsidRPr="00BF4F2E">
        <w:rPr>
          <w:rFonts w:ascii="Times New Roman" w:hAnsi="Times New Roman" w:cs="Times New Roman"/>
          <w:sz w:val="24"/>
          <w:szCs w:val="24"/>
        </w:rPr>
        <w:t xml:space="preserve">esteem. Journal of school health, 80(12), 614-621. </w:t>
      </w:r>
    </w:p>
    <w:p w:rsidR="007F75F6" w:rsidRPr="00BF4F2E" w:rsidRDefault="004D3C10" w:rsidP="00BF4F2E">
      <w:pPr>
        <w:tabs>
          <w:tab w:val="left" w:pos="2205"/>
        </w:tabs>
        <w:spacing w:line="480" w:lineRule="auto"/>
        <w:jc w:val="both"/>
        <w:rPr>
          <w:rFonts w:ascii="Times New Roman" w:hAnsi="Times New Roman" w:cs="Times New Roman"/>
          <w:sz w:val="24"/>
          <w:szCs w:val="24"/>
        </w:rPr>
      </w:pPr>
      <w:r w:rsidRPr="00BF4F2E">
        <w:rPr>
          <w:rFonts w:ascii="Times New Roman" w:hAnsi="Times New Roman" w:cs="Times New Roman"/>
          <w:sz w:val="24"/>
          <w:szCs w:val="24"/>
        </w:rPr>
        <w:t>Slonje, R., &amp; Smith, P. K. (2008). Cyberbullying: Another main type of bullying?. Scandinavian journal of</w:t>
      </w:r>
      <w:r w:rsidRPr="00BF4F2E">
        <w:rPr>
          <w:rFonts w:ascii="Times New Roman" w:hAnsi="Times New Roman" w:cs="Times New Roman"/>
          <w:sz w:val="24"/>
          <w:szCs w:val="24"/>
        </w:rPr>
        <w:t xml:space="preserve"> psychology, 49(2), 147-154. </w:t>
      </w:r>
    </w:p>
    <w:sectPr w:rsidR="007F75F6" w:rsidRPr="00BF4F2E" w:rsidSect="00E265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C10" w:rsidRDefault="004D3C10">
      <w:pPr>
        <w:spacing w:after="0" w:line="240" w:lineRule="auto"/>
      </w:pPr>
      <w:r>
        <w:separator/>
      </w:r>
    </w:p>
  </w:endnote>
  <w:endnote w:type="continuationSeparator" w:id="0">
    <w:p w:rsidR="004D3C10" w:rsidRDefault="004D3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C10" w:rsidRDefault="004D3C10">
      <w:pPr>
        <w:spacing w:after="0" w:line="240" w:lineRule="auto"/>
      </w:pPr>
      <w:r>
        <w:separator/>
      </w:r>
    </w:p>
  </w:footnote>
  <w:footnote w:type="continuationSeparator" w:id="0">
    <w:p w:rsidR="004D3C10" w:rsidRDefault="004D3C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550" w:rsidRDefault="004D3C10" w:rsidP="00E26550">
    <w:pPr>
      <w:pStyle w:val="Header"/>
    </w:pPr>
    <w:r>
      <w:t xml:space="preserve">Cyberbullying                                                                                                                                               </w:t>
    </w:r>
    <w:r>
      <w:t xml:space="preserve">                  </w:t>
    </w:r>
    <w:sdt>
      <w:sdtPr>
        <w:id w:val="16931058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87389">
          <w:rPr>
            <w:noProof/>
          </w:rPr>
          <w:t>4</w:t>
        </w:r>
        <w:r>
          <w:rPr>
            <w:noProof/>
          </w:rPr>
          <w:fldChar w:fldCharType="end"/>
        </w:r>
      </w:sdtContent>
    </w:sdt>
  </w:p>
  <w:p w:rsidR="00E26550" w:rsidRDefault="00E265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550" w:rsidRDefault="004D3C10" w:rsidP="00E26550">
    <w:pPr>
      <w:pStyle w:val="Header"/>
    </w:pPr>
    <w:r>
      <w:t xml:space="preserve">Running Head:                                                                      Cyberbullying                                                                 </w:t>
    </w:r>
    <w:sdt>
      <w:sdtPr>
        <w:id w:val="20082443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510F7">
          <w:rPr>
            <w:noProof/>
          </w:rPr>
          <w:t>1</w:t>
        </w:r>
        <w:r>
          <w:rPr>
            <w:noProof/>
          </w:rPr>
          <w:fldChar w:fldCharType="end"/>
        </w:r>
      </w:sdtContent>
    </w:sdt>
  </w:p>
  <w:p w:rsidR="00E26550" w:rsidRDefault="00E265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75A"/>
    <w:rsid w:val="00001C8E"/>
    <w:rsid w:val="00010CBA"/>
    <w:rsid w:val="00065FC7"/>
    <w:rsid w:val="000D6F0C"/>
    <w:rsid w:val="00131D0F"/>
    <w:rsid w:val="00133E0A"/>
    <w:rsid w:val="001373C0"/>
    <w:rsid w:val="0015139B"/>
    <w:rsid w:val="00204DAD"/>
    <w:rsid w:val="00234597"/>
    <w:rsid w:val="002446C5"/>
    <w:rsid w:val="0028052B"/>
    <w:rsid w:val="002970EC"/>
    <w:rsid w:val="002C1E89"/>
    <w:rsid w:val="002D124B"/>
    <w:rsid w:val="002D4E6C"/>
    <w:rsid w:val="002F08F9"/>
    <w:rsid w:val="00316340"/>
    <w:rsid w:val="003545B0"/>
    <w:rsid w:val="003755CE"/>
    <w:rsid w:val="00392633"/>
    <w:rsid w:val="003C41CE"/>
    <w:rsid w:val="00406B10"/>
    <w:rsid w:val="004A65AF"/>
    <w:rsid w:val="004D3C10"/>
    <w:rsid w:val="00544304"/>
    <w:rsid w:val="00551081"/>
    <w:rsid w:val="005769B7"/>
    <w:rsid w:val="005A6476"/>
    <w:rsid w:val="005C4947"/>
    <w:rsid w:val="005D2A6D"/>
    <w:rsid w:val="006024BA"/>
    <w:rsid w:val="00621FBE"/>
    <w:rsid w:val="00631BF8"/>
    <w:rsid w:val="006529ED"/>
    <w:rsid w:val="00670D4D"/>
    <w:rsid w:val="00676117"/>
    <w:rsid w:val="0068752A"/>
    <w:rsid w:val="00695DDC"/>
    <w:rsid w:val="006D76BB"/>
    <w:rsid w:val="006F5746"/>
    <w:rsid w:val="00725DD5"/>
    <w:rsid w:val="00727D11"/>
    <w:rsid w:val="00743C3F"/>
    <w:rsid w:val="007649F7"/>
    <w:rsid w:val="00776107"/>
    <w:rsid w:val="00776A12"/>
    <w:rsid w:val="007F75F6"/>
    <w:rsid w:val="0084061C"/>
    <w:rsid w:val="00840E56"/>
    <w:rsid w:val="008B075A"/>
    <w:rsid w:val="008D5F5B"/>
    <w:rsid w:val="00904698"/>
    <w:rsid w:val="009510F7"/>
    <w:rsid w:val="00953406"/>
    <w:rsid w:val="009A16A8"/>
    <w:rsid w:val="009A6BA4"/>
    <w:rsid w:val="009E4F95"/>
    <w:rsid w:val="009F2C15"/>
    <w:rsid w:val="009F41DA"/>
    <w:rsid w:val="00A30B11"/>
    <w:rsid w:val="00A34EDE"/>
    <w:rsid w:val="00A55775"/>
    <w:rsid w:val="00A61BEE"/>
    <w:rsid w:val="00AA6AAB"/>
    <w:rsid w:val="00AB15AE"/>
    <w:rsid w:val="00AF04C7"/>
    <w:rsid w:val="00AF19E1"/>
    <w:rsid w:val="00B20090"/>
    <w:rsid w:val="00B8614E"/>
    <w:rsid w:val="00BA2C55"/>
    <w:rsid w:val="00BF4B7D"/>
    <w:rsid w:val="00BF4F2E"/>
    <w:rsid w:val="00C274C0"/>
    <w:rsid w:val="00C40B5F"/>
    <w:rsid w:val="00C53CEE"/>
    <w:rsid w:val="00C82F95"/>
    <w:rsid w:val="00D03454"/>
    <w:rsid w:val="00D20845"/>
    <w:rsid w:val="00D703A0"/>
    <w:rsid w:val="00D800CD"/>
    <w:rsid w:val="00D84825"/>
    <w:rsid w:val="00D91326"/>
    <w:rsid w:val="00DD247A"/>
    <w:rsid w:val="00E028AC"/>
    <w:rsid w:val="00E20B00"/>
    <w:rsid w:val="00E26550"/>
    <w:rsid w:val="00E760AF"/>
    <w:rsid w:val="00E87389"/>
    <w:rsid w:val="00EE4E43"/>
    <w:rsid w:val="00EE7663"/>
    <w:rsid w:val="00F51F26"/>
    <w:rsid w:val="00F66B70"/>
    <w:rsid w:val="00F736EA"/>
    <w:rsid w:val="00F7660E"/>
    <w:rsid w:val="00F811CF"/>
    <w:rsid w:val="00FD29E6"/>
    <w:rsid w:val="00FD3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593165-6F05-4317-AF69-B0BE37909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6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550"/>
  </w:style>
  <w:style w:type="paragraph" w:styleId="Footer">
    <w:name w:val="footer"/>
    <w:basedOn w:val="Normal"/>
    <w:link w:val="FooterChar"/>
    <w:uiPriority w:val="99"/>
    <w:unhideWhenUsed/>
    <w:rsid w:val="00E26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1111</Words>
  <Characters>6338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24</cp:revision>
  <dcterms:created xsi:type="dcterms:W3CDTF">2020-11-03T11:27:00Z</dcterms:created>
  <dcterms:modified xsi:type="dcterms:W3CDTF">2020-11-03T11:45:00Z</dcterms:modified>
</cp:coreProperties>
</file>